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CA5B" w14:textId="671668FD" w:rsidR="00603D43" w:rsidRDefault="00CB359C" w:rsidP="00CB359C">
      <w:pPr>
        <w:jc w:val="center"/>
        <w:rPr>
          <w:sz w:val="28"/>
          <w:szCs w:val="28"/>
        </w:rPr>
      </w:pPr>
      <w:r>
        <w:rPr>
          <w:sz w:val="28"/>
          <w:szCs w:val="28"/>
        </w:rPr>
        <w:t>Intentional Fellowship</w:t>
      </w:r>
    </w:p>
    <w:p w14:paraId="61C69257" w14:textId="040E7A52" w:rsidR="00B57111" w:rsidRDefault="00B57111" w:rsidP="00CB359C">
      <w:pPr>
        <w:jc w:val="center"/>
        <w:rPr>
          <w:sz w:val="28"/>
          <w:szCs w:val="28"/>
        </w:rPr>
      </w:pPr>
      <w:r>
        <w:rPr>
          <w:sz w:val="28"/>
          <w:szCs w:val="28"/>
        </w:rPr>
        <w:t>Part 1</w:t>
      </w:r>
    </w:p>
    <w:p w14:paraId="3A93B670" w14:textId="77777777" w:rsidR="00CB359C" w:rsidRDefault="00CB359C" w:rsidP="00CB359C"/>
    <w:p w14:paraId="4FCAB510" w14:textId="77777777" w:rsidR="00CB359C" w:rsidRDefault="00CB359C" w:rsidP="00CB359C">
      <w:r>
        <w:t>Intro – SPEAR</w:t>
      </w:r>
    </w:p>
    <w:p w14:paraId="2E910081" w14:textId="77777777" w:rsidR="00361B11" w:rsidRPr="00361B11" w:rsidRDefault="00CB359C" w:rsidP="00361B11">
      <w:pPr>
        <w:pStyle w:val="ListParagraph"/>
        <w:numPr>
          <w:ilvl w:val="0"/>
          <w:numId w:val="1"/>
        </w:numPr>
        <w:rPr>
          <w:rFonts w:eastAsia="Times New Roman" w:cstheme="minorHAnsi"/>
          <w:color w:val="403E3E"/>
        </w:rPr>
      </w:pPr>
      <w:r>
        <w:t xml:space="preserve">On our journey to becoming an intentional church, we have talked about being intentional </w:t>
      </w:r>
      <w:r w:rsidR="0066246A">
        <w:t>in evangelism, discipleship, ministry, and worship.  T</w:t>
      </w:r>
      <w:r w:rsidR="00361B11">
        <w:t>he next two weeks</w:t>
      </w:r>
      <w:r w:rsidR="0066246A">
        <w:t xml:space="preserve"> we are focusing on intentional fellowship</w:t>
      </w:r>
      <w:r w:rsidR="00361B11">
        <w:t>.  We are going to look at how we fellowship as a church compared to how the Bible says we are to fellowship.</w:t>
      </w:r>
    </w:p>
    <w:p w14:paraId="0BCD189A" w14:textId="77777777" w:rsidR="00361B11" w:rsidRPr="00361B11" w:rsidRDefault="00361B11" w:rsidP="00361B11">
      <w:pPr>
        <w:pStyle w:val="ListParagraph"/>
        <w:numPr>
          <w:ilvl w:val="0"/>
          <w:numId w:val="1"/>
        </w:numPr>
        <w:shd w:val="clear" w:color="auto" w:fill="FFFFFF"/>
        <w:spacing w:after="360"/>
        <w:rPr>
          <w:rFonts w:eastAsia="Times New Roman" w:cstheme="minorHAnsi"/>
          <w:color w:val="403E3E"/>
        </w:rPr>
      </w:pPr>
      <w:r w:rsidRPr="00361B11">
        <w:rPr>
          <w:rFonts w:eastAsia="Times New Roman" w:cstheme="minorHAnsi"/>
          <w:color w:val="403E3E"/>
        </w:rPr>
        <w:t>In our Christian circles, the word fellowship has come to mean little more than Christian social activity. It may mean the exchange of pleasantries over coffee and cookies at church, or the social functions of our high school or campus ministry groups. This is not the meaning of fellowship in the New Testament.</w:t>
      </w:r>
    </w:p>
    <w:p w14:paraId="56358736" w14:textId="77777777" w:rsidR="00361B11" w:rsidRPr="00AF7827" w:rsidRDefault="00AF7827" w:rsidP="00361B11">
      <w:pPr>
        <w:pStyle w:val="ListParagraph"/>
        <w:numPr>
          <w:ilvl w:val="0"/>
          <w:numId w:val="1"/>
        </w:numPr>
        <w:rPr>
          <w:rFonts w:ascii="Times New Roman" w:eastAsia="Times New Roman" w:hAnsi="Times New Roman" w:cs="Times New Roman"/>
        </w:rPr>
      </w:pPr>
      <w:r>
        <w:rPr>
          <w:rFonts w:eastAsia="Times New Roman" w:cstheme="minorHAnsi"/>
        </w:rPr>
        <w:t>Biblical fellowship, however, is something different.</w:t>
      </w:r>
    </w:p>
    <w:p w14:paraId="5E911674" w14:textId="77777777" w:rsidR="00AF7827" w:rsidRDefault="00AF7827" w:rsidP="00AF7827">
      <w:pPr>
        <w:rPr>
          <w:rFonts w:eastAsia="Times New Roman" w:cstheme="minorHAnsi"/>
        </w:rPr>
      </w:pPr>
    </w:p>
    <w:p w14:paraId="7F17594C" w14:textId="77777777" w:rsidR="00AF7827" w:rsidRDefault="00AF7827" w:rsidP="00AF7827">
      <w:pPr>
        <w:rPr>
          <w:rFonts w:eastAsia="Times New Roman" w:cstheme="minorHAnsi"/>
        </w:rPr>
      </w:pPr>
      <w:r w:rsidRPr="00AF7827">
        <w:rPr>
          <w:rFonts w:eastAsia="Times New Roman" w:cstheme="minorHAnsi"/>
        </w:rPr>
        <w:t xml:space="preserve">READ </w:t>
      </w:r>
      <w:r>
        <w:rPr>
          <w:rFonts w:eastAsia="Times New Roman" w:cstheme="minorHAnsi"/>
          <w:b/>
        </w:rPr>
        <w:t>ACTS 2:42, 44, 46</w:t>
      </w:r>
    </w:p>
    <w:p w14:paraId="3DC9ADCC" w14:textId="77777777" w:rsidR="00AF7827" w:rsidRDefault="00AF7827" w:rsidP="00AF7827">
      <w:pPr>
        <w:rPr>
          <w:rFonts w:eastAsia="Times New Roman" w:cstheme="minorHAnsi"/>
        </w:rPr>
      </w:pPr>
    </w:p>
    <w:p w14:paraId="7D1D483E" w14:textId="77777777" w:rsidR="00AF7827" w:rsidRDefault="00AF7827" w:rsidP="00AF7827">
      <w:pPr>
        <w:pStyle w:val="ListParagraph"/>
        <w:numPr>
          <w:ilvl w:val="0"/>
          <w:numId w:val="2"/>
        </w:numPr>
        <w:rPr>
          <w:rFonts w:eastAsia="Times New Roman" w:cstheme="minorHAnsi"/>
        </w:rPr>
      </w:pPr>
      <w:r>
        <w:rPr>
          <w:rFonts w:eastAsia="Times New Roman" w:cstheme="minorHAnsi"/>
        </w:rPr>
        <w:t xml:space="preserve">The </w:t>
      </w:r>
      <w:r w:rsidR="00FB33A5">
        <w:rPr>
          <w:rFonts w:eastAsia="Times New Roman" w:cstheme="minorHAnsi"/>
        </w:rPr>
        <w:t>Greek word for fellowship is “koinonia”.  Two aspects.</w:t>
      </w:r>
    </w:p>
    <w:p w14:paraId="67696A42" w14:textId="77777777" w:rsidR="00FB33A5" w:rsidRDefault="00FB33A5" w:rsidP="00FB33A5">
      <w:pPr>
        <w:pStyle w:val="ListParagraph"/>
        <w:numPr>
          <w:ilvl w:val="1"/>
          <w:numId w:val="2"/>
        </w:numPr>
        <w:rPr>
          <w:rFonts w:eastAsia="Times New Roman" w:cstheme="minorHAnsi"/>
        </w:rPr>
      </w:pPr>
      <w:r>
        <w:rPr>
          <w:rFonts w:eastAsia="Times New Roman" w:cstheme="minorHAnsi"/>
        </w:rPr>
        <w:t>Fellowship (noun) = relationship</w:t>
      </w:r>
      <w:r w:rsidR="00E138F3">
        <w:rPr>
          <w:rFonts w:eastAsia="Times New Roman" w:cstheme="minorHAnsi"/>
        </w:rPr>
        <w:t>, community.</w:t>
      </w:r>
    </w:p>
    <w:p w14:paraId="521E4A01" w14:textId="77777777" w:rsidR="00E138F3" w:rsidRDefault="00E138F3" w:rsidP="00E138F3">
      <w:pPr>
        <w:pStyle w:val="ListParagraph"/>
        <w:numPr>
          <w:ilvl w:val="2"/>
          <w:numId w:val="2"/>
        </w:numPr>
        <w:rPr>
          <w:rFonts w:eastAsia="Times New Roman" w:cstheme="minorHAnsi"/>
        </w:rPr>
      </w:pPr>
      <w:r>
        <w:rPr>
          <w:rFonts w:eastAsia="Times New Roman" w:cstheme="minorHAnsi"/>
        </w:rPr>
        <w:t>First with God, then others.</w:t>
      </w:r>
      <w:r w:rsidR="00A73467">
        <w:rPr>
          <w:rFonts w:eastAsia="Times New Roman" w:cstheme="minorHAnsi"/>
        </w:rPr>
        <w:t xml:space="preserve">  Our fellowship must be defined and fueled by our relationship with God.  Not by accident.  Intentional.</w:t>
      </w:r>
    </w:p>
    <w:p w14:paraId="6F09F502" w14:textId="77777777" w:rsidR="00A73467" w:rsidRDefault="00A73467" w:rsidP="00E138F3">
      <w:pPr>
        <w:pStyle w:val="ListParagraph"/>
        <w:numPr>
          <w:ilvl w:val="2"/>
          <w:numId w:val="2"/>
        </w:numPr>
        <w:rPr>
          <w:rFonts w:eastAsia="Times New Roman" w:cstheme="minorHAnsi"/>
        </w:rPr>
      </w:pPr>
      <w:r>
        <w:rPr>
          <w:rFonts w:eastAsia="Times New Roman" w:cstheme="minorHAnsi"/>
        </w:rPr>
        <w:t>Cannot be reversed to be Biblical.  If our fellowship with God is all about us, then our fellowship with others will be the same.</w:t>
      </w:r>
    </w:p>
    <w:p w14:paraId="6C093619" w14:textId="77777777" w:rsidR="00FB33A5" w:rsidRDefault="00FB33A5" w:rsidP="00FB33A5">
      <w:pPr>
        <w:pStyle w:val="ListParagraph"/>
        <w:numPr>
          <w:ilvl w:val="1"/>
          <w:numId w:val="2"/>
        </w:numPr>
        <w:rPr>
          <w:rFonts w:eastAsia="Times New Roman" w:cstheme="minorHAnsi"/>
        </w:rPr>
      </w:pPr>
      <w:r>
        <w:rPr>
          <w:rFonts w:eastAsia="Times New Roman" w:cstheme="minorHAnsi"/>
        </w:rPr>
        <w:t>Fellowship (verb) = partner</w:t>
      </w:r>
      <w:r w:rsidR="00C471E8">
        <w:rPr>
          <w:rFonts w:eastAsia="Times New Roman" w:cstheme="minorHAnsi"/>
        </w:rPr>
        <w:t>ing</w:t>
      </w:r>
      <w:r>
        <w:rPr>
          <w:rFonts w:eastAsia="Times New Roman" w:cstheme="minorHAnsi"/>
        </w:rPr>
        <w:t>.</w:t>
      </w:r>
    </w:p>
    <w:p w14:paraId="386D5E56" w14:textId="77777777" w:rsidR="00A73467" w:rsidRDefault="00A73467" w:rsidP="00A73467">
      <w:pPr>
        <w:pStyle w:val="ListParagraph"/>
        <w:numPr>
          <w:ilvl w:val="2"/>
          <w:numId w:val="2"/>
        </w:numPr>
        <w:rPr>
          <w:rFonts w:eastAsia="Times New Roman" w:cstheme="minorHAnsi"/>
        </w:rPr>
      </w:pPr>
      <w:r>
        <w:rPr>
          <w:rFonts w:eastAsia="Times New Roman" w:cstheme="minorHAnsi"/>
        </w:rPr>
        <w:t>Community in action with the single-minded purpose of glorifying God by sharing the Gospel.</w:t>
      </w:r>
    </w:p>
    <w:p w14:paraId="56C8C974" w14:textId="77777777" w:rsidR="00A73467" w:rsidRDefault="00A73467" w:rsidP="00A73467">
      <w:pPr>
        <w:pStyle w:val="ListParagraph"/>
        <w:numPr>
          <w:ilvl w:val="2"/>
          <w:numId w:val="2"/>
        </w:numPr>
        <w:rPr>
          <w:rFonts w:eastAsia="Times New Roman" w:cstheme="minorHAnsi"/>
        </w:rPr>
      </w:pPr>
      <w:r>
        <w:rPr>
          <w:rFonts w:eastAsia="Times New Roman" w:cstheme="minorHAnsi"/>
        </w:rPr>
        <w:t>Again, if our purpose for action is selfishly motivated, then the results of our community in action will glorify ourselves.</w:t>
      </w:r>
    </w:p>
    <w:p w14:paraId="6FE55A87" w14:textId="77777777" w:rsidR="008316BA" w:rsidRDefault="008316BA" w:rsidP="008316BA">
      <w:pPr>
        <w:rPr>
          <w:rFonts w:eastAsia="Times New Roman" w:cstheme="minorHAnsi"/>
        </w:rPr>
      </w:pPr>
      <w:r w:rsidRPr="008316BA">
        <w:rPr>
          <w:rFonts w:eastAsia="Times New Roman" w:cstheme="minorHAnsi"/>
        </w:rPr>
        <w:t>Today, let’s talk about what fellowship looks like when we make it about us.</w:t>
      </w:r>
    </w:p>
    <w:p w14:paraId="4CCEE2C1" w14:textId="77777777" w:rsidR="008316BA" w:rsidRDefault="008316BA" w:rsidP="008316BA">
      <w:pPr>
        <w:rPr>
          <w:rFonts w:eastAsia="Times New Roman" w:cstheme="minorHAnsi"/>
        </w:rPr>
      </w:pPr>
    </w:p>
    <w:p w14:paraId="37DDEDBD" w14:textId="7EFA7B78" w:rsidR="008316BA" w:rsidRDefault="00FE3988" w:rsidP="008316BA">
      <w:pPr>
        <w:rPr>
          <w:rFonts w:eastAsia="Times New Roman" w:cstheme="minorHAnsi"/>
        </w:rPr>
      </w:pPr>
      <w:r>
        <w:rPr>
          <w:rFonts w:eastAsia="Times New Roman" w:cstheme="minorHAnsi"/>
          <w:b/>
        </w:rPr>
        <w:t xml:space="preserve">Thought #1 – We get Biblical fellowship wrong when we view it as an </w:t>
      </w:r>
      <w:r w:rsidRPr="00FE3988">
        <w:rPr>
          <w:rFonts w:eastAsia="Times New Roman" w:cstheme="minorHAnsi"/>
          <w:b/>
          <w:u w:val="thick"/>
        </w:rPr>
        <w:t>event</w:t>
      </w:r>
      <w:r>
        <w:rPr>
          <w:rFonts w:eastAsia="Times New Roman" w:cstheme="minorHAnsi"/>
          <w:b/>
        </w:rPr>
        <w:t xml:space="preserve"> and not a </w:t>
      </w:r>
      <w:r w:rsidRPr="00FE3988">
        <w:rPr>
          <w:rFonts w:eastAsia="Times New Roman" w:cstheme="minorHAnsi"/>
          <w:b/>
          <w:u w:val="thick"/>
        </w:rPr>
        <w:t>lifestyle</w:t>
      </w:r>
      <w:r>
        <w:rPr>
          <w:rFonts w:eastAsia="Times New Roman" w:cstheme="minorHAnsi"/>
          <w:b/>
        </w:rPr>
        <w:t>.</w:t>
      </w:r>
      <w:r w:rsidR="007A45AD">
        <w:rPr>
          <w:rFonts w:eastAsia="Times New Roman" w:cstheme="minorHAnsi"/>
          <w:b/>
        </w:rPr>
        <w:t xml:space="preserve">  </w:t>
      </w:r>
      <w:r w:rsidR="007E1EDA">
        <w:rPr>
          <w:rFonts w:eastAsia="Times New Roman" w:cstheme="minorHAnsi"/>
          <w:b/>
        </w:rPr>
        <w:t xml:space="preserve">I </w:t>
      </w:r>
      <w:r w:rsidR="007A45AD">
        <w:rPr>
          <w:rFonts w:eastAsia="Times New Roman" w:cstheme="minorHAnsi"/>
          <w:b/>
        </w:rPr>
        <w:t>John 1:3-4</w:t>
      </w:r>
    </w:p>
    <w:p w14:paraId="57F64D84" w14:textId="77777777" w:rsidR="00FE3988" w:rsidRDefault="00FE3988" w:rsidP="008316BA">
      <w:pPr>
        <w:rPr>
          <w:rFonts w:eastAsia="Times New Roman" w:cstheme="minorHAnsi"/>
        </w:rPr>
      </w:pPr>
    </w:p>
    <w:p w14:paraId="1F08A356" w14:textId="77777777" w:rsidR="00FE3988" w:rsidRDefault="00FE3988" w:rsidP="008316BA">
      <w:pPr>
        <w:rPr>
          <w:rFonts w:eastAsia="Times New Roman" w:cstheme="minorHAnsi"/>
        </w:rPr>
      </w:pPr>
    </w:p>
    <w:p w14:paraId="296EE0AD" w14:textId="77777777" w:rsidR="00FE3988" w:rsidRDefault="00FE3988" w:rsidP="008316BA">
      <w:pPr>
        <w:rPr>
          <w:rFonts w:eastAsia="Times New Roman" w:cstheme="minorHAnsi"/>
        </w:rPr>
      </w:pPr>
    </w:p>
    <w:p w14:paraId="1DAE1CCC" w14:textId="77777777" w:rsidR="00FE3988" w:rsidRDefault="00FE3988" w:rsidP="008316BA">
      <w:pPr>
        <w:rPr>
          <w:rFonts w:eastAsia="Times New Roman" w:cstheme="minorHAnsi"/>
        </w:rPr>
      </w:pPr>
    </w:p>
    <w:p w14:paraId="3B9390AE" w14:textId="375AC899" w:rsidR="00FE3988" w:rsidRDefault="00FE3988" w:rsidP="008316BA">
      <w:pPr>
        <w:rPr>
          <w:rFonts w:eastAsia="Times New Roman" w:cstheme="minorHAnsi"/>
        </w:rPr>
      </w:pPr>
      <w:r>
        <w:rPr>
          <w:rFonts w:eastAsia="Times New Roman" w:cstheme="minorHAnsi"/>
          <w:b/>
        </w:rPr>
        <w:t xml:space="preserve">Thought #2 – We get Biblical fellowship wrong when we view at as </w:t>
      </w:r>
      <w:r w:rsidRPr="00FE3988">
        <w:rPr>
          <w:rFonts w:eastAsia="Times New Roman" w:cstheme="minorHAnsi"/>
          <w:b/>
          <w:u w:val="thick"/>
        </w:rPr>
        <w:t>optional</w:t>
      </w:r>
      <w:r>
        <w:rPr>
          <w:rFonts w:eastAsia="Times New Roman" w:cstheme="minorHAnsi"/>
          <w:b/>
        </w:rPr>
        <w:t xml:space="preserve"> instead of </w:t>
      </w:r>
      <w:r w:rsidRPr="00FE3988">
        <w:rPr>
          <w:rFonts w:eastAsia="Times New Roman" w:cstheme="minorHAnsi"/>
          <w:b/>
          <w:u w:val="thick"/>
        </w:rPr>
        <w:t>essential</w:t>
      </w:r>
      <w:r>
        <w:rPr>
          <w:rFonts w:eastAsia="Times New Roman" w:cstheme="minorHAnsi"/>
          <w:b/>
        </w:rPr>
        <w:t>.</w:t>
      </w:r>
      <w:r w:rsidR="007A45AD">
        <w:rPr>
          <w:rFonts w:eastAsia="Times New Roman" w:cstheme="minorHAnsi"/>
          <w:b/>
        </w:rPr>
        <w:t xml:space="preserve">  I John 1:6-7</w:t>
      </w:r>
      <w:r w:rsidR="007E1EDA">
        <w:rPr>
          <w:rFonts w:eastAsia="Times New Roman" w:cstheme="minorHAnsi"/>
          <w:b/>
        </w:rPr>
        <w:t>, John 13:34-35</w:t>
      </w:r>
    </w:p>
    <w:p w14:paraId="2722437F" w14:textId="77777777" w:rsidR="00FE3988" w:rsidRDefault="00FE3988" w:rsidP="008316BA">
      <w:pPr>
        <w:rPr>
          <w:rFonts w:eastAsia="Times New Roman" w:cstheme="minorHAnsi"/>
        </w:rPr>
      </w:pPr>
    </w:p>
    <w:p w14:paraId="68842245" w14:textId="77777777" w:rsidR="00FE3988" w:rsidRDefault="00FE3988" w:rsidP="008316BA">
      <w:pPr>
        <w:rPr>
          <w:rFonts w:eastAsia="Times New Roman" w:cstheme="minorHAnsi"/>
        </w:rPr>
      </w:pPr>
    </w:p>
    <w:p w14:paraId="3023A7AE" w14:textId="77777777" w:rsidR="00FE3988" w:rsidRDefault="00FE3988" w:rsidP="008316BA">
      <w:pPr>
        <w:rPr>
          <w:rFonts w:eastAsia="Times New Roman" w:cstheme="minorHAnsi"/>
        </w:rPr>
      </w:pPr>
    </w:p>
    <w:p w14:paraId="62E4864A" w14:textId="77777777" w:rsidR="00FE3988" w:rsidRDefault="00FE3988" w:rsidP="008316BA">
      <w:pPr>
        <w:rPr>
          <w:rFonts w:eastAsia="Times New Roman" w:cstheme="minorHAnsi"/>
        </w:rPr>
      </w:pPr>
    </w:p>
    <w:p w14:paraId="23DF603E" w14:textId="4B7BE232" w:rsidR="00B57111" w:rsidRPr="00B57111" w:rsidRDefault="00FE3988" w:rsidP="00361B11">
      <w:pPr>
        <w:rPr>
          <w:rFonts w:eastAsia="Times New Roman" w:cstheme="minorHAnsi"/>
          <w:b/>
        </w:rPr>
      </w:pPr>
      <w:r>
        <w:rPr>
          <w:rFonts w:eastAsia="Times New Roman" w:cstheme="minorHAnsi"/>
          <w:b/>
        </w:rPr>
        <w:t xml:space="preserve">Thought #3 – We get Biblical fellowship wrong when we limit it to being </w:t>
      </w:r>
      <w:r w:rsidRPr="00FE3988">
        <w:rPr>
          <w:rFonts w:eastAsia="Times New Roman" w:cstheme="minorHAnsi"/>
          <w:b/>
          <w:u w:val="thick"/>
        </w:rPr>
        <w:t>nice</w:t>
      </w:r>
      <w:r>
        <w:rPr>
          <w:rFonts w:eastAsia="Times New Roman" w:cstheme="minorHAnsi"/>
          <w:b/>
        </w:rPr>
        <w:t xml:space="preserve"> instead of being </w:t>
      </w:r>
      <w:r w:rsidRPr="00FE3988">
        <w:rPr>
          <w:rFonts w:eastAsia="Times New Roman" w:cstheme="minorHAnsi"/>
          <w:b/>
          <w:u w:val="thick"/>
        </w:rPr>
        <w:t>accountable</w:t>
      </w:r>
      <w:r>
        <w:rPr>
          <w:rFonts w:eastAsia="Times New Roman" w:cstheme="minorHAnsi"/>
          <w:b/>
        </w:rPr>
        <w:t>.</w:t>
      </w:r>
      <w:r w:rsidR="007E1EDA">
        <w:rPr>
          <w:rFonts w:eastAsia="Times New Roman" w:cstheme="minorHAnsi"/>
          <w:b/>
        </w:rPr>
        <w:t xml:space="preserve">  Philippians 2:1-5</w:t>
      </w:r>
      <w:bookmarkStart w:id="0" w:name="_GoBack"/>
      <w:bookmarkEnd w:id="0"/>
    </w:p>
    <w:sectPr w:rsidR="00B57111" w:rsidRPr="00B57111" w:rsidSect="00655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B589B"/>
    <w:multiLevelType w:val="hybridMultilevel"/>
    <w:tmpl w:val="E80A4E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21BCB"/>
    <w:multiLevelType w:val="hybridMultilevel"/>
    <w:tmpl w:val="B0043E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9C"/>
    <w:rsid w:val="0014070B"/>
    <w:rsid w:val="00261880"/>
    <w:rsid w:val="00361B11"/>
    <w:rsid w:val="00603D43"/>
    <w:rsid w:val="00655A6E"/>
    <w:rsid w:val="0066246A"/>
    <w:rsid w:val="00722785"/>
    <w:rsid w:val="007A45AD"/>
    <w:rsid w:val="007E1EDA"/>
    <w:rsid w:val="008316BA"/>
    <w:rsid w:val="00A73467"/>
    <w:rsid w:val="00AF7827"/>
    <w:rsid w:val="00B57111"/>
    <w:rsid w:val="00C471E8"/>
    <w:rsid w:val="00CB359C"/>
    <w:rsid w:val="00E138F3"/>
    <w:rsid w:val="00E95C42"/>
    <w:rsid w:val="00FB33A5"/>
    <w:rsid w:val="00FE3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05436"/>
  <w14:defaultImageDpi w14:val="32767"/>
  <w15:chartTrackingRefBased/>
  <w15:docId w15:val="{481748D1-9A27-C346-A38D-D1FC9E45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59C"/>
    <w:pPr>
      <w:ind w:left="720"/>
      <w:contextualSpacing/>
    </w:pPr>
  </w:style>
  <w:style w:type="paragraph" w:styleId="NormalWeb">
    <w:name w:val="Normal (Web)"/>
    <w:basedOn w:val="Normal"/>
    <w:uiPriority w:val="99"/>
    <w:semiHidden/>
    <w:unhideWhenUsed/>
    <w:rsid w:val="006624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610">
      <w:bodyDiv w:val="1"/>
      <w:marLeft w:val="0"/>
      <w:marRight w:val="0"/>
      <w:marTop w:val="0"/>
      <w:marBottom w:val="0"/>
      <w:divBdr>
        <w:top w:val="none" w:sz="0" w:space="0" w:color="auto"/>
        <w:left w:val="none" w:sz="0" w:space="0" w:color="auto"/>
        <w:bottom w:val="none" w:sz="0" w:space="0" w:color="auto"/>
        <w:right w:val="none" w:sz="0" w:space="0" w:color="auto"/>
      </w:divBdr>
    </w:div>
    <w:div w:id="20603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derrick@fbcvision.com</dc:creator>
  <cp:keywords/>
  <dc:description/>
  <cp:lastModifiedBy>derrick@fbcvision.com</cp:lastModifiedBy>
  <cp:revision>7</cp:revision>
  <dcterms:created xsi:type="dcterms:W3CDTF">2019-11-11T21:32:00Z</dcterms:created>
  <dcterms:modified xsi:type="dcterms:W3CDTF">2019-11-12T20:08:00Z</dcterms:modified>
</cp:coreProperties>
</file>