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CC94" w14:textId="716F3B4C" w:rsidR="009B61A5" w:rsidRDefault="009B61A5">
      <w:r>
        <w:t>9/21/25—Sermon Questions, Romans 14:1-12</w:t>
      </w:r>
    </w:p>
    <w:p w14:paraId="26C71E22" w14:textId="2E6ACE48" w:rsidR="009B61A5" w:rsidRDefault="009B61A5">
      <w:r>
        <w:t>How do we Live Together with Differences</w:t>
      </w:r>
    </w:p>
    <w:p w14:paraId="499463C8" w14:textId="77777777" w:rsidR="009B61A5" w:rsidRDefault="009B61A5"/>
    <w:p w14:paraId="07964AB4" w14:textId="6B366C8B" w:rsidR="009B61A5" w:rsidRDefault="009B61A5" w:rsidP="009B61A5">
      <w:pPr>
        <w:pStyle w:val="ListParagraph"/>
        <w:numPr>
          <w:ilvl w:val="0"/>
          <w:numId w:val="1"/>
        </w:numPr>
      </w:pPr>
      <w:r>
        <w:t>To get things started, read the list below and see if the people in your group have any disagreements over these issues:</w:t>
      </w:r>
    </w:p>
    <w:p w14:paraId="21314211" w14:textId="7CC9B84A" w:rsidR="009B61A5" w:rsidRDefault="009B61A5" w:rsidP="009B61A5">
      <w:pPr>
        <w:pStyle w:val="ListParagraph"/>
        <w:numPr>
          <w:ilvl w:val="1"/>
          <w:numId w:val="1"/>
        </w:numPr>
      </w:pPr>
      <w:r>
        <w:t>Watching MMA</w:t>
      </w:r>
    </w:p>
    <w:p w14:paraId="3493BAD4" w14:textId="15D744BD" w:rsidR="009B61A5" w:rsidRDefault="006F733C" w:rsidP="009B61A5">
      <w:pPr>
        <w:pStyle w:val="ListParagraph"/>
        <w:numPr>
          <w:ilvl w:val="1"/>
          <w:numId w:val="1"/>
        </w:numPr>
      </w:pPr>
      <w:r>
        <w:t>Reading/watching Harry Potter</w:t>
      </w:r>
    </w:p>
    <w:p w14:paraId="62939A2A" w14:textId="2B2391CE" w:rsidR="006F733C" w:rsidRDefault="006F733C" w:rsidP="009B61A5">
      <w:pPr>
        <w:pStyle w:val="ListParagraph"/>
        <w:numPr>
          <w:ilvl w:val="1"/>
          <w:numId w:val="1"/>
        </w:numPr>
      </w:pPr>
      <w:r>
        <w:t>Smoking cigars</w:t>
      </w:r>
    </w:p>
    <w:p w14:paraId="5ECC2D8E" w14:textId="3951D3EA" w:rsidR="006F733C" w:rsidRDefault="006F733C" w:rsidP="006F733C">
      <w:pPr>
        <w:pStyle w:val="ListParagraph"/>
        <w:numPr>
          <w:ilvl w:val="1"/>
          <w:numId w:val="1"/>
        </w:numPr>
      </w:pPr>
      <w:r>
        <w:t>Body piercing and tattoos</w:t>
      </w:r>
    </w:p>
    <w:p w14:paraId="6B7FEFBB" w14:textId="30E25776" w:rsidR="006F733C" w:rsidRDefault="006F733C" w:rsidP="006F733C">
      <w:pPr>
        <w:pStyle w:val="ListParagraph"/>
        <w:numPr>
          <w:ilvl w:val="1"/>
          <w:numId w:val="1"/>
        </w:numPr>
      </w:pPr>
      <w:r>
        <w:t>Public School vs. Christian School vs. Homeschool</w:t>
      </w:r>
    </w:p>
    <w:p w14:paraId="5E27D90D" w14:textId="28B604C4" w:rsidR="006F733C" w:rsidRDefault="006F733C" w:rsidP="006F733C">
      <w:pPr>
        <w:pStyle w:val="ListParagraph"/>
        <w:numPr>
          <w:ilvl w:val="1"/>
          <w:numId w:val="1"/>
        </w:numPr>
      </w:pPr>
      <w:r>
        <w:t>Halloween</w:t>
      </w:r>
    </w:p>
    <w:p w14:paraId="1198B218" w14:textId="3C729A4E" w:rsidR="006F733C" w:rsidRDefault="006F733C" w:rsidP="006F733C">
      <w:pPr>
        <w:pStyle w:val="ListParagraph"/>
        <w:numPr>
          <w:ilvl w:val="1"/>
          <w:numId w:val="1"/>
        </w:numPr>
      </w:pPr>
      <w:r>
        <w:t>Global warming</w:t>
      </w:r>
    </w:p>
    <w:p w14:paraId="16BEBEA1" w14:textId="4FF18E1C" w:rsidR="00605CD4" w:rsidRDefault="00605CD4" w:rsidP="006F733C">
      <w:pPr>
        <w:pStyle w:val="ListParagraph"/>
        <w:numPr>
          <w:ilvl w:val="1"/>
          <w:numId w:val="1"/>
        </w:numPr>
      </w:pPr>
      <w:r>
        <w:t>Wearing bikinis</w:t>
      </w:r>
    </w:p>
    <w:p w14:paraId="0E4C25DA" w14:textId="77777777" w:rsidR="006F733C" w:rsidRDefault="006F733C" w:rsidP="006F733C">
      <w:pPr>
        <w:pStyle w:val="ListParagraph"/>
        <w:ind w:left="1440"/>
      </w:pPr>
    </w:p>
    <w:p w14:paraId="69720B04" w14:textId="40A82F25" w:rsidR="009B61A5" w:rsidRDefault="009B61A5" w:rsidP="009B61A5">
      <w:pPr>
        <w:pStyle w:val="ListParagraph"/>
        <w:numPr>
          <w:ilvl w:val="0"/>
          <w:numId w:val="1"/>
        </w:numPr>
      </w:pPr>
      <w:r>
        <w:t>What were the three examples Paul uses in Romans 14 that early Church Christians disagreed on? (vs. 2-3, 5, 21). Do you see any similarities with these three issues and the ones above?</w:t>
      </w:r>
    </w:p>
    <w:p w14:paraId="2C86E831" w14:textId="6444B53D" w:rsidR="009B61A5" w:rsidRDefault="009B61A5" w:rsidP="009B61A5">
      <w:pPr>
        <w:pStyle w:val="ListParagraph"/>
      </w:pPr>
    </w:p>
    <w:p w14:paraId="6B84D332" w14:textId="76D9FCAB" w:rsidR="009B61A5" w:rsidRDefault="009B61A5" w:rsidP="009B61A5">
      <w:pPr>
        <w:pStyle w:val="ListParagraph"/>
        <w:numPr>
          <w:ilvl w:val="0"/>
          <w:numId w:val="1"/>
        </w:numPr>
      </w:pPr>
      <w:r>
        <w:t>Paul gives a name to the two people who disagree on an issue—The Strong and The Weak.  What does he mean by this?  Do you think it is better to be strong or weak? (14:1-2, 15:1)</w:t>
      </w:r>
    </w:p>
    <w:p w14:paraId="2BE3EBFA" w14:textId="77777777" w:rsidR="009B61A5" w:rsidRDefault="009B61A5" w:rsidP="009B61A5">
      <w:pPr>
        <w:pStyle w:val="ListParagraph"/>
      </w:pPr>
    </w:p>
    <w:p w14:paraId="77C3C184" w14:textId="0FC2C1F1" w:rsidR="009B61A5" w:rsidRDefault="009B61A5" w:rsidP="009B61A5">
      <w:pPr>
        <w:pStyle w:val="ListParagraph"/>
        <w:numPr>
          <w:ilvl w:val="0"/>
          <w:numId w:val="1"/>
        </w:numPr>
      </w:pPr>
      <w:r>
        <w:t>In 14:5 Paul says each person must be fully convinced in his mind no matter what their decision is on an issue</w:t>
      </w:r>
      <w:r w:rsidR="006F733C">
        <w:t>.  Explains what he means and include Colossians 2:16-17.</w:t>
      </w:r>
    </w:p>
    <w:p w14:paraId="6A783247" w14:textId="77777777" w:rsidR="006F733C" w:rsidRDefault="006F733C" w:rsidP="006F733C">
      <w:pPr>
        <w:pStyle w:val="ListParagraph"/>
      </w:pPr>
    </w:p>
    <w:p w14:paraId="63FC8B48" w14:textId="0B1EA656" w:rsidR="006F733C" w:rsidRDefault="006F733C" w:rsidP="009B61A5">
      <w:pPr>
        <w:pStyle w:val="ListParagraph"/>
        <w:numPr>
          <w:ilvl w:val="0"/>
          <w:numId w:val="1"/>
        </w:numPr>
      </w:pPr>
      <w:r>
        <w:t>When you read through Romans 14:1-12 here are the instructions given to believers for living with people you may have disagreements with.  Can you discuss how they might help with the issues listed in question one above?</w:t>
      </w:r>
    </w:p>
    <w:p w14:paraId="10E9C1DC" w14:textId="77777777" w:rsidR="006F733C" w:rsidRDefault="006F733C" w:rsidP="006F733C">
      <w:pPr>
        <w:pStyle w:val="ListParagraph"/>
      </w:pPr>
    </w:p>
    <w:p w14:paraId="768CC18A" w14:textId="282C9F7E" w:rsidR="006F733C" w:rsidRDefault="006F733C" w:rsidP="006F733C">
      <w:pPr>
        <w:pStyle w:val="ListParagraph"/>
        <w:numPr>
          <w:ilvl w:val="1"/>
          <w:numId w:val="1"/>
        </w:numPr>
      </w:pPr>
      <w:r>
        <w:t>Be welcoming without an argumentative spirit (14:1)</w:t>
      </w:r>
    </w:p>
    <w:p w14:paraId="4729F21B" w14:textId="5871EFFB" w:rsidR="006F733C" w:rsidRDefault="006F733C" w:rsidP="006F733C">
      <w:pPr>
        <w:pStyle w:val="ListParagraph"/>
        <w:numPr>
          <w:ilvl w:val="1"/>
          <w:numId w:val="1"/>
        </w:numPr>
      </w:pPr>
      <w:r>
        <w:t>Accept them with a spirit of grace (14:2-3)</w:t>
      </w:r>
    </w:p>
    <w:p w14:paraId="5E024B2A" w14:textId="0B61289A" w:rsidR="006F733C" w:rsidRDefault="006F733C" w:rsidP="006F733C">
      <w:pPr>
        <w:pStyle w:val="ListParagraph"/>
        <w:numPr>
          <w:ilvl w:val="1"/>
          <w:numId w:val="1"/>
        </w:numPr>
      </w:pPr>
      <w:r>
        <w:t>Do not deny the Lord’s ability (14:4)</w:t>
      </w:r>
    </w:p>
    <w:p w14:paraId="4A7EFC7F" w14:textId="0090F313" w:rsidR="006F733C" w:rsidRDefault="006F733C" w:rsidP="006F733C">
      <w:pPr>
        <w:pStyle w:val="ListParagraph"/>
        <w:numPr>
          <w:ilvl w:val="1"/>
          <w:numId w:val="1"/>
        </w:numPr>
      </w:pPr>
      <w:r>
        <w:t>Two different choices can both bring glory to God (14:6-9)</w:t>
      </w:r>
    </w:p>
    <w:sectPr w:rsidR="006F73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630"/>
    <w:multiLevelType w:val="hybridMultilevel"/>
    <w:tmpl w:val="C6262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A5"/>
    <w:rsid w:val="00605CD4"/>
    <w:rsid w:val="006F733C"/>
    <w:rsid w:val="009B61A5"/>
    <w:rsid w:val="00C9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52BBB"/>
  <w15:chartTrackingRefBased/>
  <w15:docId w15:val="{82C63F63-88E6-3C4E-B47A-34152CAF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1A5"/>
    <w:rPr>
      <w:rFonts w:eastAsiaTheme="majorEastAsia" w:cstheme="majorBidi"/>
      <w:color w:val="272727" w:themeColor="text1" w:themeTint="D8"/>
    </w:rPr>
  </w:style>
  <w:style w:type="paragraph" w:styleId="Title">
    <w:name w:val="Title"/>
    <w:basedOn w:val="Normal"/>
    <w:next w:val="Normal"/>
    <w:link w:val="TitleChar"/>
    <w:uiPriority w:val="10"/>
    <w:qFormat/>
    <w:rsid w:val="009B6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1A5"/>
    <w:pPr>
      <w:spacing w:before="160"/>
      <w:jc w:val="center"/>
    </w:pPr>
    <w:rPr>
      <w:i/>
      <w:iCs/>
      <w:color w:val="404040" w:themeColor="text1" w:themeTint="BF"/>
    </w:rPr>
  </w:style>
  <w:style w:type="character" w:customStyle="1" w:styleId="QuoteChar">
    <w:name w:val="Quote Char"/>
    <w:basedOn w:val="DefaultParagraphFont"/>
    <w:link w:val="Quote"/>
    <w:uiPriority w:val="29"/>
    <w:rsid w:val="009B61A5"/>
    <w:rPr>
      <w:i/>
      <w:iCs/>
      <w:color w:val="404040" w:themeColor="text1" w:themeTint="BF"/>
    </w:rPr>
  </w:style>
  <w:style w:type="paragraph" w:styleId="ListParagraph">
    <w:name w:val="List Paragraph"/>
    <w:basedOn w:val="Normal"/>
    <w:uiPriority w:val="34"/>
    <w:qFormat/>
    <w:rsid w:val="009B61A5"/>
    <w:pPr>
      <w:ind w:left="720"/>
      <w:contextualSpacing/>
    </w:pPr>
  </w:style>
  <w:style w:type="character" w:styleId="IntenseEmphasis">
    <w:name w:val="Intense Emphasis"/>
    <w:basedOn w:val="DefaultParagraphFont"/>
    <w:uiPriority w:val="21"/>
    <w:qFormat/>
    <w:rsid w:val="009B61A5"/>
    <w:rPr>
      <w:i/>
      <w:iCs/>
      <w:color w:val="0F4761" w:themeColor="accent1" w:themeShade="BF"/>
    </w:rPr>
  </w:style>
  <w:style w:type="paragraph" w:styleId="IntenseQuote">
    <w:name w:val="Intense Quote"/>
    <w:basedOn w:val="Normal"/>
    <w:next w:val="Normal"/>
    <w:link w:val="IntenseQuoteChar"/>
    <w:uiPriority w:val="30"/>
    <w:qFormat/>
    <w:rsid w:val="009B6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1A5"/>
    <w:rPr>
      <w:i/>
      <w:iCs/>
      <w:color w:val="0F4761" w:themeColor="accent1" w:themeShade="BF"/>
    </w:rPr>
  </w:style>
  <w:style w:type="character" w:styleId="IntenseReference">
    <w:name w:val="Intense Reference"/>
    <w:basedOn w:val="DefaultParagraphFont"/>
    <w:uiPriority w:val="32"/>
    <w:qFormat/>
    <w:rsid w:val="009B6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elwell</dc:creator>
  <cp:keywords/>
  <dc:description/>
  <cp:lastModifiedBy>kevin elwell</cp:lastModifiedBy>
  <cp:revision>1</cp:revision>
  <dcterms:created xsi:type="dcterms:W3CDTF">2025-09-20T05:40:00Z</dcterms:created>
  <dcterms:modified xsi:type="dcterms:W3CDTF">2025-09-20T06:02:00Z</dcterms:modified>
</cp:coreProperties>
</file>